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1D" w:rsidRDefault="0056561D" w:rsidP="0056561D">
      <w:pPr>
        <w:pStyle w:val="Heading2"/>
      </w:pPr>
      <w:r>
        <w:t>Calculating Rocket Acceleration</w:t>
      </w:r>
    </w:p>
    <w:p w:rsidR="0056561D" w:rsidRPr="0056561D" w:rsidRDefault="0056561D" w:rsidP="0056561D">
      <w:r w:rsidRPr="0056561D">
        <w:t>How does the acceleration of a model rocket compare to the Space Shuttle? By using the resultant force and mass, acceleration can be calculated.</w:t>
      </w:r>
    </w:p>
    <w:p w:rsidR="0056561D" w:rsidRPr="0056561D" w:rsidRDefault="0056561D" w:rsidP="0056561D">
      <w:pPr>
        <w:jc w:val="center"/>
      </w:pPr>
      <w:r w:rsidRPr="0056561D">
        <w:drawing>
          <wp:inline distT="0" distB="0" distL="0" distR="0">
            <wp:extent cx="4617613" cy="3075709"/>
            <wp:effectExtent l="19050" t="0" r="0" b="0"/>
            <wp:docPr id="11" name="Picture 11" descr="https://www.sciencelearn.org.nz/system/images/images/000/000/419/embed/Model-rocket-launch20151021-1354-u5e6vp.jpg?14470406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iencelearn.org.nz/system/images/images/000/000/419/embed/Model-rocket-launch20151021-1354-u5e6vp.jpg?1447040611">
                      <a:hlinkClick r:id="rId4"/>
                    </pic:cNvPr>
                    <pic:cNvPicPr>
                      <a:picLocks noChangeAspect="1" noChangeArrowheads="1"/>
                    </pic:cNvPicPr>
                  </pic:nvPicPr>
                  <pic:blipFill>
                    <a:blip r:embed="rId5"/>
                    <a:srcRect/>
                    <a:stretch>
                      <a:fillRect/>
                    </a:stretch>
                  </pic:blipFill>
                  <pic:spPr bwMode="auto">
                    <a:xfrm>
                      <a:off x="0" y="0"/>
                      <a:ext cx="4617412" cy="3075575"/>
                    </a:xfrm>
                    <a:prstGeom prst="rect">
                      <a:avLst/>
                    </a:prstGeom>
                    <a:noFill/>
                    <a:ln w="9525">
                      <a:noFill/>
                      <a:miter lim="800000"/>
                      <a:headEnd/>
                      <a:tailEnd/>
                    </a:ln>
                  </pic:spPr>
                </pic:pic>
              </a:graphicData>
            </a:graphic>
          </wp:inline>
        </w:drawing>
      </w:r>
    </w:p>
    <w:p w:rsidR="0056561D" w:rsidRPr="0056561D" w:rsidRDefault="0056561D" w:rsidP="0056561D">
      <w:r w:rsidRPr="0056561D">
        <w:t>Model rocket launch</w:t>
      </w:r>
    </w:p>
    <w:p w:rsidR="0056561D" w:rsidRPr="0056561D" w:rsidRDefault="0056561D" w:rsidP="0056561D">
      <w:proofErr w:type="gramStart"/>
      <w:r w:rsidRPr="0056561D">
        <w:t>A model rocket at the moment of launch.</w:t>
      </w:r>
      <w:proofErr w:type="gramEnd"/>
      <w:r w:rsidRPr="0056561D">
        <w:t xml:space="preserve"> The propellant can be seen being ejected from the base. This rocket reaches an altitude of around 100 m.</w:t>
      </w:r>
    </w:p>
    <w:p w:rsidR="0056561D" w:rsidRPr="0056561D" w:rsidRDefault="0056561D" w:rsidP="0056561D">
      <w:pPr>
        <w:pStyle w:val="Subtitle"/>
      </w:pPr>
      <w:r w:rsidRPr="0056561D">
        <w:t>Forces acting</w:t>
      </w:r>
    </w:p>
    <w:p w:rsidR="0056561D" w:rsidRPr="0056561D" w:rsidRDefault="0056561D" w:rsidP="0056561D">
      <w:r w:rsidRPr="0056561D">
        <w:t>The two forces acting on rockets at the moment of launch are the thrust upwards and the weight downwards. Weight is the force due to gravity and is calculated (at the Earth’s surface) by multiplying the mass (kilograms) by 9.8.</w:t>
      </w:r>
    </w:p>
    <w:p w:rsidR="0056561D" w:rsidRPr="0056561D" w:rsidRDefault="0056561D" w:rsidP="0056561D">
      <w:r w:rsidRPr="0056561D">
        <w:t>The resultant force on each rocket is calculated using the equation resultant force = thrust – weight.</w:t>
      </w:r>
    </w:p>
    <w:p w:rsidR="0056561D" w:rsidRPr="0056561D" w:rsidRDefault="0056561D" w:rsidP="0056561D">
      <w:pPr>
        <w:pStyle w:val="Subtitle"/>
      </w:pPr>
      <w:r w:rsidRPr="0056561D">
        <w:t>Calculating the acceleration of a model rocket</w:t>
      </w:r>
    </w:p>
    <w:p w:rsidR="0056561D" w:rsidRPr="0056561D" w:rsidRDefault="0056561D" w:rsidP="0056561D">
      <w:r w:rsidRPr="0056561D">
        <w:t>Acceleration is a measure of how much the speed increases each second. It can be calculated using the equation</w:t>
      </w:r>
      <w:r w:rsidRPr="0056561D">
        <w:br/>
        <w:t>acceleration = resultant force (</w:t>
      </w:r>
      <w:proofErr w:type="spellStart"/>
      <w:r w:rsidRPr="0056561D">
        <w:t>newtons</w:t>
      </w:r>
      <w:proofErr w:type="spellEnd"/>
      <w:r w:rsidRPr="0056561D">
        <w:t>, N) divided by mass (kilograms, kg).</w:t>
      </w:r>
    </w:p>
    <w:p w:rsidR="0056561D" w:rsidRPr="0056561D" w:rsidRDefault="0056561D" w:rsidP="0056561D">
      <w:r w:rsidRPr="0056561D">
        <w:t>One model rocket has a mass of 50 grams and a rocket engine that produces a thrust of 5 N for 1 second.</w:t>
      </w:r>
    </w:p>
    <w:p w:rsidR="0056561D" w:rsidRPr="0056561D" w:rsidRDefault="0056561D" w:rsidP="0056561D">
      <w:r w:rsidRPr="0056561D">
        <w:t>To find the weight, 50 g needs to be changed into kilograms by dividing by 1000. This gives a mass of 0.050 kg. Weight is mass (in kg) x 9.8, which gives 0.050 x 9.8 = 0.49 N.</w:t>
      </w:r>
    </w:p>
    <w:p w:rsidR="0056561D" w:rsidRPr="0056561D" w:rsidRDefault="0056561D" w:rsidP="0056561D">
      <w:r w:rsidRPr="0056561D">
        <w:t>The resultant force is the thrust – weight = 5 – 0.49 = 4.51 N (unrounded).</w:t>
      </w:r>
    </w:p>
    <w:p w:rsidR="0056561D" w:rsidRPr="0056561D" w:rsidRDefault="0056561D" w:rsidP="0056561D">
      <w:r w:rsidRPr="0056561D">
        <w:t>Acceleration = resultant force divided by mass = 4.51 ÷ 0.050 = 90 metres per second squared (90 m/s</w:t>
      </w:r>
      <w:r w:rsidRPr="0056561D">
        <w:rPr>
          <w:vertAlign w:val="superscript"/>
        </w:rPr>
        <w:t>2</w:t>
      </w:r>
      <w:r w:rsidRPr="0056561D">
        <w:t>). This means that, every second, the speed of the rocket increases by 90 m/s.</w:t>
      </w:r>
    </w:p>
    <w:p w:rsidR="0056561D" w:rsidRPr="0056561D" w:rsidRDefault="0056561D" w:rsidP="0056561D">
      <w:r w:rsidRPr="0056561D">
        <w:t>This is nine times the normal acceleration due to gravity.</w:t>
      </w:r>
    </w:p>
    <w:p w:rsidR="0056561D" w:rsidRPr="0056561D" w:rsidRDefault="0056561D" w:rsidP="0056561D">
      <w:r w:rsidRPr="0056561D">
        <w:t>The same method can be used for a full-sized rocket such as the Space Shuttle.</w:t>
      </w:r>
    </w:p>
    <w:p w:rsidR="0056561D" w:rsidRDefault="0056561D" w:rsidP="0056561D">
      <w:pPr>
        <w:pStyle w:val="Subtitle"/>
      </w:pPr>
    </w:p>
    <w:p w:rsidR="0056561D" w:rsidRDefault="0056561D" w:rsidP="0056561D">
      <w:pPr>
        <w:pStyle w:val="Subtitle"/>
      </w:pPr>
    </w:p>
    <w:p w:rsidR="0056561D" w:rsidRDefault="0056561D" w:rsidP="0056561D">
      <w:pPr>
        <w:pStyle w:val="Subtitle"/>
      </w:pPr>
    </w:p>
    <w:p w:rsidR="0056561D" w:rsidRPr="0056561D" w:rsidRDefault="0056561D" w:rsidP="0056561D">
      <w:pPr>
        <w:pStyle w:val="Subtitle"/>
      </w:pPr>
      <w:r w:rsidRPr="0056561D">
        <w:lastRenderedPageBreak/>
        <w:t>Calculating the acceleration of the Space Shuttle</w:t>
      </w:r>
    </w:p>
    <w:p w:rsidR="0056561D" w:rsidRPr="0056561D" w:rsidRDefault="0056561D" w:rsidP="0056561D">
      <w:r>
        <w:rPr>
          <w:noProof/>
          <w:lang w:eastAsia="en-GB"/>
        </w:rPr>
        <w:drawing>
          <wp:anchor distT="0" distB="0" distL="114300" distR="114300" simplePos="0" relativeHeight="251658240" behindDoc="0" locked="0" layoutInCell="1" allowOverlap="1">
            <wp:simplePos x="0" y="0"/>
            <wp:positionH relativeFrom="column">
              <wp:posOffset>-36830</wp:posOffset>
            </wp:positionH>
            <wp:positionV relativeFrom="paragraph">
              <wp:posOffset>9525</wp:posOffset>
            </wp:positionV>
            <wp:extent cx="2164080" cy="3255645"/>
            <wp:effectExtent l="19050" t="0" r="7620" b="0"/>
            <wp:wrapSquare wrapText="bothSides"/>
            <wp:docPr id="12" name="Picture 12" descr="https://www.sciencelearn.org.nz/system/images/images/000/000/403/embed/Space-Shuttle-launch20151021-1336-1iu7fku.jpg?14470406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iencelearn.org.nz/system/images/images/000/000/403/embed/Space-Shuttle-launch20151021-1336-1iu7fku.jpg?1447040604">
                      <a:hlinkClick r:id="rId6"/>
                    </pic:cNvPr>
                    <pic:cNvPicPr>
                      <a:picLocks noChangeAspect="1" noChangeArrowheads="1"/>
                    </pic:cNvPicPr>
                  </pic:nvPicPr>
                  <pic:blipFill>
                    <a:blip r:embed="rId7"/>
                    <a:srcRect/>
                    <a:stretch>
                      <a:fillRect/>
                    </a:stretch>
                  </pic:blipFill>
                  <pic:spPr bwMode="auto">
                    <a:xfrm>
                      <a:off x="0" y="0"/>
                      <a:ext cx="2164080" cy="3255645"/>
                    </a:xfrm>
                    <a:prstGeom prst="rect">
                      <a:avLst/>
                    </a:prstGeom>
                    <a:noFill/>
                    <a:ln w="9525">
                      <a:noFill/>
                      <a:miter lim="800000"/>
                      <a:headEnd/>
                      <a:tailEnd/>
                    </a:ln>
                  </pic:spPr>
                </pic:pic>
              </a:graphicData>
            </a:graphic>
          </wp:anchor>
        </w:drawing>
      </w:r>
      <w:r w:rsidRPr="0056561D">
        <w:t xml:space="preserve">The Space Shuttle mission that launched on 24 February 2011 was called STS-133. It had a lift-off mass of 2 million kilograms (2000 tonnes). This means the total weight at lift-off is 2 million x 9.8, which </w:t>
      </w:r>
      <w:proofErr w:type="gramStart"/>
      <w:r w:rsidRPr="0056561D">
        <w:t>is</w:t>
      </w:r>
      <w:proofErr w:type="gramEnd"/>
      <w:r w:rsidRPr="0056561D">
        <w:t xml:space="preserve"> approximately 20 million </w:t>
      </w:r>
      <w:proofErr w:type="spellStart"/>
      <w:r w:rsidRPr="0056561D">
        <w:t>newtons</w:t>
      </w:r>
      <w:proofErr w:type="spellEnd"/>
      <w:r w:rsidRPr="0056561D">
        <w:t xml:space="preserve"> (20 mega </w:t>
      </w:r>
      <w:proofErr w:type="spellStart"/>
      <w:r w:rsidRPr="0056561D">
        <w:t>newtons</w:t>
      </w:r>
      <w:proofErr w:type="spellEnd"/>
      <w:r w:rsidRPr="0056561D">
        <w:t>).</w:t>
      </w:r>
    </w:p>
    <w:p w:rsidR="0056561D" w:rsidRPr="0056561D" w:rsidRDefault="0056561D" w:rsidP="0056561D">
      <w:pPr>
        <w:pStyle w:val="Subtitle"/>
      </w:pPr>
      <w:r w:rsidRPr="0056561D">
        <w:t>Space Shuttle launch</w:t>
      </w:r>
    </w:p>
    <w:p w:rsidR="0056561D" w:rsidRPr="0056561D" w:rsidRDefault="0056561D" w:rsidP="0056561D">
      <w:proofErr w:type="gramStart"/>
      <w:r w:rsidRPr="0056561D">
        <w:t>Final launch of Space Shuttle </w:t>
      </w:r>
      <w:r w:rsidRPr="0056561D">
        <w:rPr>
          <w:i/>
          <w:iCs/>
        </w:rPr>
        <w:t>Atlantis </w:t>
      </w:r>
      <w:r w:rsidRPr="0056561D">
        <w:t>on July 8 2011.</w:t>
      </w:r>
      <w:proofErr w:type="gramEnd"/>
      <w:r w:rsidRPr="0056561D">
        <w:t xml:space="preserve"> The two solid rocket boosters produce most of the thrust, but also notice the faint blue flames from the three main engines at the tail of the </w:t>
      </w:r>
      <w:proofErr w:type="spellStart"/>
      <w:r w:rsidRPr="0056561D">
        <w:t>orbiter</w:t>
      </w:r>
      <w:proofErr w:type="spellEnd"/>
      <w:r w:rsidRPr="0056561D">
        <w:t>.</w:t>
      </w:r>
    </w:p>
    <w:p w:rsidR="0056561D" w:rsidRPr="0056561D" w:rsidRDefault="0056561D" w:rsidP="0056561D">
      <w:r w:rsidRPr="0056561D">
        <w:t xml:space="preserve">The thrust of each of the big white solid rocket boosters on the side was 12.5 million </w:t>
      </w:r>
      <w:proofErr w:type="spellStart"/>
      <w:r w:rsidRPr="0056561D">
        <w:t>newtons</w:t>
      </w:r>
      <w:proofErr w:type="spellEnd"/>
      <w:r w:rsidRPr="0056561D">
        <w:t xml:space="preserve">, and the three main engines at the tail end of the bit that looks like a plane (the Space Shuttle </w:t>
      </w:r>
      <w:proofErr w:type="spellStart"/>
      <w:r w:rsidRPr="0056561D">
        <w:t>orbiter</w:t>
      </w:r>
      <w:proofErr w:type="spellEnd"/>
      <w:r w:rsidRPr="0056561D">
        <w:t xml:space="preserve">) had a combined thrust of 5.5 million </w:t>
      </w:r>
      <w:proofErr w:type="spellStart"/>
      <w:r w:rsidRPr="0056561D">
        <w:t>newtons</w:t>
      </w:r>
      <w:proofErr w:type="spellEnd"/>
      <w:r w:rsidRPr="0056561D">
        <w:t xml:space="preserve">. This gives a massive total thrust of 30.5 million </w:t>
      </w:r>
      <w:proofErr w:type="spellStart"/>
      <w:r w:rsidRPr="0056561D">
        <w:t>newtons</w:t>
      </w:r>
      <w:proofErr w:type="spellEnd"/>
      <w:r w:rsidRPr="0056561D">
        <w:t>!</w:t>
      </w:r>
    </w:p>
    <w:p w:rsidR="0056561D" w:rsidRPr="0056561D" w:rsidRDefault="0056561D" w:rsidP="0056561D">
      <w:r w:rsidRPr="0056561D">
        <w:t xml:space="preserve">Resultant force = thrust – weight = 30.5 million – 20 million = 10.5 million </w:t>
      </w:r>
      <w:proofErr w:type="spellStart"/>
      <w:r w:rsidRPr="0056561D">
        <w:t>newtons</w:t>
      </w:r>
      <w:proofErr w:type="spellEnd"/>
      <w:r w:rsidRPr="0056561D">
        <w:t>.</w:t>
      </w:r>
    </w:p>
    <w:p w:rsidR="0056561D" w:rsidRPr="0056561D" w:rsidRDefault="0056561D" w:rsidP="0056561D">
      <w:r w:rsidRPr="0056561D">
        <w:t>Acceleration = resultant force ÷ mass = 10.5 million ÷ 2 million = 5.25 m/s</w:t>
      </w:r>
      <w:r w:rsidRPr="0056561D">
        <w:rPr>
          <w:vertAlign w:val="superscript"/>
        </w:rPr>
        <w:t>2</w:t>
      </w:r>
      <w:r w:rsidRPr="0056561D">
        <w:t>.</w:t>
      </w:r>
    </w:p>
    <w:p w:rsidR="0056561D" w:rsidRPr="0056561D" w:rsidRDefault="0056561D" w:rsidP="0056561D">
      <w:pPr>
        <w:pStyle w:val="Subtitle"/>
      </w:pPr>
      <w:r w:rsidRPr="0056561D">
        <w:t>Comparing accelerations</w:t>
      </w:r>
    </w:p>
    <w:p w:rsidR="0056561D" w:rsidRPr="0056561D" w:rsidRDefault="0056561D" w:rsidP="0056561D">
      <w:r w:rsidRPr="0056561D">
        <w:t>The acceleration of the model rocket at 90 m/s</w:t>
      </w:r>
      <w:r w:rsidRPr="0056561D">
        <w:rPr>
          <w:vertAlign w:val="superscript"/>
        </w:rPr>
        <w:t>2</w:t>
      </w:r>
      <w:r w:rsidRPr="0056561D">
        <w:t> is far greater than the Space Shuttle at 5.25 m/s</w:t>
      </w:r>
      <w:r w:rsidRPr="0056561D">
        <w:rPr>
          <w:vertAlign w:val="superscript"/>
        </w:rPr>
        <w:t>2</w:t>
      </w:r>
      <w:r w:rsidRPr="0056561D">
        <w:t>, but there is a significant difference in the motion after launch.</w:t>
      </w:r>
    </w:p>
    <w:p w:rsidR="0056561D" w:rsidRPr="0056561D" w:rsidRDefault="0056561D" w:rsidP="0056561D">
      <w:r w:rsidRPr="0056561D">
        <w:t>Firstly, the model rocket only had enough propellant for 1 second of thrust. After 1 second, it reaches a maximum speed of 90 m/s (ignoring drag and mass change), but after that 1 second of thrust, the model rocket starts to lose speed due to the weight and drag forces both acting in the opposite direction to its motion.</w:t>
      </w:r>
    </w:p>
    <w:p w:rsidR="0056561D" w:rsidRPr="0056561D" w:rsidRDefault="0056561D" w:rsidP="0056561D">
      <w:r w:rsidRPr="0056561D">
        <w:t>For the Space Shuttle, the solid rocket boosters (SRBs) have enough propellant to provide thrust for 124 s. This means that the space shuttle accelerates for more than 2 minutes before the solid rocket boosters separate. (As the shuttle uses its propellant, it also becomes much lighter, which increases acceleration.)</w:t>
      </w:r>
    </w:p>
    <w:p w:rsidR="0056561D" w:rsidRPr="0056561D" w:rsidRDefault="0056561D" w:rsidP="0056561D">
      <w:r w:rsidRPr="0056561D">
        <w:t xml:space="preserve">After 124 seconds, the shuttle has already reached an altitude of 45 km and is travelling at 1380 m/s (4973 km/h). At this time (once all of the fuel is consumed), the SRBs separate away from the external tank (the big orange part). Fuel continues to be pumped to the three main engines for another 6 minutes. Acceleration continues until the Space Shuttle </w:t>
      </w:r>
      <w:proofErr w:type="spellStart"/>
      <w:r w:rsidRPr="0056561D">
        <w:t>orbiter</w:t>
      </w:r>
      <w:proofErr w:type="spellEnd"/>
      <w:r w:rsidRPr="0056561D">
        <w:t xml:space="preserve"> eventually reaches a speed of 28,000 km/h and an altitude over 300 km. This allows it to orbit around the Earth.</w:t>
      </w:r>
    </w:p>
    <w:p w:rsidR="00E36DAE" w:rsidRDefault="00E36DAE"/>
    <w:sectPr w:rsidR="00E36DAE" w:rsidSect="0056561D">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561D"/>
    <w:rsid w:val="001E51F5"/>
    <w:rsid w:val="0056561D"/>
    <w:rsid w:val="00A36C25"/>
    <w:rsid w:val="00B639ED"/>
    <w:rsid w:val="00DC73A7"/>
    <w:rsid w:val="00E36D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56561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1D"/>
    <w:rPr>
      <w:rFonts w:ascii="Tahoma" w:hAnsi="Tahoma" w:cs="Tahoma"/>
      <w:sz w:val="16"/>
      <w:szCs w:val="16"/>
    </w:rPr>
  </w:style>
  <w:style w:type="character" w:customStyle="1" w:styleId="Heading2Char">
    <w:name w:val="Heading 2 Char"/>
    <w:basedOn w:val="DefaultParagraphFont"/>
    <w:link w:val="Heading2"/>
    <w:uiPriority w:val="9"/>
    <w:rsid w:val="0056561D"/>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5656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6561D"/>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63986434">
      <w:bodyDiv w:val="1"/>
      <w:marLeft w:val="0"/>
      <w:marRight w:val="0"/>
      <w:marTop w:val="0"/>
      <w:marBottom w:val="0"/>
      <w:divBdr>
        <w:top w:val="none" w:sz="0" w:space="0" w:color="auto"/>
        <w:left w:val="none" w:sz="0" w:space="0" w:color="auto"/>
        <w:bottom w:val="none" w:sz="0" w:space="0" w:color="auto"/>
        <w:right w:val="none" w:sz="0" w:space="0" w:color="auto"/>
      </w:divBdr>
      <w:divsChild>
        <w:div w:id="603801571">
          <w:marLeft w:val="0"/>
          <w:marRight w:val="0"/>
          <w:marTop w:val="0"/>
          <w:marBottom w:val="0"/>
          <w:divBdr>
            <w:top w:val="none" w:sz="0" w:space="0" w:color="auto"/>
            <w:left w:val="none" w:sz="0" w:space="0" w:color="auto"/>
            <w:bottom w:val="none" w:sz="0" w:space="0" w:color="auto"/>
            <w:right w:val="none" w:sz="0" w:space="0" w:color="auto"/>
          </w:divBdr>
          <w:divsChild>
            <w:div w:id="1995138806">
              <w:marLeft w:val="0"/>
              <w:marRight w:val="0"/>
              <w:marTop w:val="0"/>
              <w:marBottom w:val="0"/>
              <w:divBdr>
                <w:top w:val="none" w:sz="0" w:space="0" w:color="auto"/>
                <w:left w:val="none" w:sz="0" w:space="0" w:color="auto"/>
                <w:bottom w:val="none" w:sz="0" w:space="0" w:color="auto"/>
                <w:right w:val="none" w:sz="0" w:space="0" w:color="auto"/>
              </w:divBdr>
              <w:divsChild>
                <w:div w:id="1977829187">
                  <w:marLeft w:val="0"/>
                  <w:marRight w:val="0"/>
                  <w:marTop w:val="0"/>
                  <w:marBottom w:val="0"/>
                  <w:divBdr>
                    <w:top w:val="none" w:sz="0" w:space="0" w:color="auto"/>
                    <w:left w:val="none" w:sz="0" w:space="0" w:color="auto"/>
                    <w:bottom w:val="none" w:sz="0" w:space="0" w:color="auto"/>
                    <w:right w:val="none" w:sz="0" w:space="0" w:color="auto"/>
                  </w:divBdr>
                  <w:divsChild>
                    <w:div w:id="1574777213">
                      <w:marLeft w:val="0"/>
                      <w:marRight w:val="0"/>
                      <w:marTop w:val="0"/>
                      <w:marBottom w:val="0"/>
                      <w:divBdr>
                        <w:top w:val="none" w:sz="0" w:space="0" w:color="auto"/>
                        <w:left w:val="none" w:sz="0" w:space="0" w:color="auto"/>
                        <w:bottom w:val="none" w:sz="0" w:space="0" w:color="auto"/>
                        <w:right w:val="none" w:sz="0" w:space="0" w:color="auto"/>
                      </w:divBdr>
                    </w:div>
                    <w:div w:id="1372995088">
                      <w:marLeft w:val="0"/>
                      <w:marRight w:val="0"/>
                      <w:marTop w:val="0"/>
                      <w:marBottom w:val="0"/>
                      <w:divBdr>
                        <w:top w:val="none" w:sz="0" w:space="0" w:color="auto"/>
                        <w:left w:val="single" w:sz="4" w:space="11" w:color="5A9DFF"/>
                        <w:bottom w:val="none" w:sz="0" w:space="0" w:color="auto"/>
                        <w:right w:val="none" w:sz="0" w:space="0" w:color="auto"/>
                      </w:divBdr>
                      <w:divsChild>
                        <w:div w:id="955604433">
                          <w:marLeft w:val="0"/>
                          <w:marRight w:val="0"/>
                          <w:marTop w:val="0"/>
                          <w:marBottom w:val="0"/>
                          <w:divBdr>
                            <w:top w:val="none" w:sz="0" w:space="0" w:color="auto"/>
                            <w:left w:val="none" w:sz="0" w:space="0" w:color="auto"/>
                            <w:bottom w:val="none" w:sz="0" w:space="0" w:color="auto"/>
                            <w:right w:val="none" w:sz="0" w:space="0" w:color="auto"/>
                          </w:divBdr>
                          <w:divsChild>
                            <w:div w:id="7851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7098">
          <w:marLeft w:val="0"/>
          <w:marRight w:val="0"/>
          <w:marTop w:val="0"/>
          <w:marBottom w:val="0"/>
          <w:divBdr>
            <w:top w:val="none" w:sz="0" w:space="0" w:color="auto"/>
            <w:left w:val="none" w:sz="0" w:space="0" w:color="auto"/>
            <w:bottom w:val="none" w:sz="0" w:space="0" w:color="auto"/>
            <w:right w:val="none" w:sz="0" w:space="0" w:color="auto"/>
          </w:divBdr>
          <w:divsChild>
            <w:div w:id="189418011">
              <w:marLeft w:val="0"/>
              <w:marRight w:val="0"/>
              <w:marTop w:val="0"/>
              <w:marBottom w:val="0"/>
              <w:divBdr>
                <w:top w:val="none" w:sz="0" w:space="0" w:color="auto"/>
                <w:left w:val="none" w:sz="0" w:space="0" w:color="auto"/>
                <w:bottom w:val="none" w:sz="0" w:space="0" w:color="auto"/>
                <w:right w:val="none" w:sz="0" w:space="0" w:color="auto"/>
              </w:divBdr>
              <w:divsChild>
                <w:div w:id="2168043">
                  <w:marLeft w:val="0"/>
                  <w:marRight w:val="0"/>
                  <w:marTop w:val="0"/>
                  <w:marBottom w:val="0"/>
                  <w:divBdr>
                    <w:top w:val="none" w:sz="0" w:space="0" w:color="auto"/>
                    <w:left w:val="none" w:sz="0" w:space="0" w:color="auto"/>
                    <w:bottom w:val="none" w:sz="0" w:space="0" w:color="auto"/>
                    <w:right w:val="none" w:sz="0" w:space="0" w:color="auto"/>
                  </w:divBdr>
                  <w:divsChild>
                    <w:div w:id="1652951142">
                      <w:marLeft w:val="0"/>
                      <w:marRight w:val="0"/>
                      <w:marTop w:val="0"/>
                      <w:marBottom w:val="0"/>
                      <w:divBdr>
                        <w:top w:val="none" w:sz="0" w:space="0" w:color="auto"/>
                        <w:left w:val="none" w:sz="0" w:space="0" w:color="auto"/>
                        <w:bottom w:val="none" w:sz="0" w:space="0" w:color="auto"/>
                        <w:right w:val="none" w:sz="0" w:space="0" w:color="auto"/>
                      </w:divBdr>
                    </w:div>
                    <w:div w:id="1640500221">
                      <w:marLeft w:val="0"/>
                      <w:marRight w:val="0"/>
                      <w:marTop w:val="0"/>
                      <w:marBottom w:val="0"/>
                      <w:divBdr>
                        <w:top w:val="none" w:sz="0" w:space="0" w:color="auto"/>
                        <w:left w:val="single" w:sz="4" w:space="11" w:color="5A9DFF"/>
                        <w:bottom w:val="none" w:sz="0" w:space="0" w:color="auto"/>
                        <w:right w:val="none" w:sz="0" w:space="0" w:color="auto"/>
                      </w:divBdr>
                      <w:divsChild>
                        <w:div w:id="1770470794">
                          <w:marLeft w:val="0"/>
                          <w:marRight w:val="0"/>
                          <w:marTop w:val="0"/>
                          <w:marBottom w:val="0"/>
                          <w:divBdr>
                            <w:top w:val="none" w:sz="0" w:space="0" w:color="auto"/>
                            <w:left w:val="none" w:sz="0" w:space="0" w:color="auto"/>
                            <w:bottom w:val="none" w:sz="0" w:space="0" w:color="auto"/>
                            <w:right w:val="none" w:sz="0" w:space="0" w:color="auto"/>
                          </w:divBdr>
                          <w:divsChild>
                            <w:div w:id="909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00604">
      <w:bodyDiv w:val="1"/>
      <w:marLeft w:val="0"/>
      <w:marRight w:val="0"/>
      <w:marTop w:val="0"/>
      <w:marBottom w:val="0"/>
      <w:divBdr>
        <w:top w:val="none" w:sz="0" w:space="0" w:color="auto"/>
        <w:left w:val="none" w:sz="0" w:space="0" w:color="auto"/>
        <w:bottom w:val="none" w:sz="0" w:space="0" w:color="auto"/>
        <w:right w:val="none" w:sz="0" w:space="0" w:color="auto"/>
      </w:divBdr>
      <w:divsChild>
        <w:div w:id="1373651459">
          <w:marLeft w:val="0"/>
          <w:marRight w:val="0"/>
          <w:marTop w:val="0"/>
          <w:marBottom w:val="0"/>
          <w:divBdr>
            <w:top w:val="none" w:sz="0" w:space="0" w:color="auto"/>
            <w:left w:val="none" w:sz="0" w:space="0" w:color="auto"/>
            <w:bottom w:val="none" w:sz="0" w:space="0" w:color="auto"/>
            <w:right w:val="none" w:sz="0" w:space="0" w:color="auto"/>
          </w:divBdr>
          <w:divsChild>
            <w:div w:id="390933469">
              <w:marLeft w:val="0"/>
              <w:marRight w:val="0"/>
              <w:marTop w:val="0"/>
              <w:marBottom w:val="0"/>
              <w:divBdr>
                <w:top w:val="none" w:sz="0" w:space="0" w:color="auto"/>
                <w:left w:val="none" w:sz="0" w:space="0" w:color="auto"/>
                <w:bottom w:val="none" w:sz="0" w:space="0" w:color="auto"/>
                <w:right w:val="none" w:sz="0" w:space="0" w:color="auto"/>
              </w:divBdr>
              <w:divsChild>
                <w:div w:id="1130321323">
                  <w:marLeft w:val="0"/>
                  <w:marRight w:val="0"/>
                  <w:marTop w:val="0"/>
                  <w:marBottom w:val="0"/>
                  <w:divBdr>
                    <w:top w:val="none" w:sz="0" w:space="0" w:color="auto"/>
                    <w:left w:val="none" w:sz="0" w:space="0" w:color="auto"/>
                    <w:bottom w:val="none" w:sz="0" w:space="0" w:color="auto"/>
                    <w:right w:val="none" w:sz="0" w:space="0" w:color="auto"/>
                  </w:divBdr>
                  <w:divsChild>
                    <w:div w:id="94323171">
                      <w:marLeft w:val="0"/>
                      <w:marRight w:val="0"/>
                      <w:marTop w:val="0"/>
                      <w:marBottom w:val="0"/>
                      <w:divBdr>
                        <w:top w:val="none" w:sz="0" w:space="0" w:color="auto"/>
                        <w:left w:val="none" w:sz="0" w:space="0" w:color="auto"/>
                        <w:bottom w:val="none" w:sz="0" w:space="0" w:color="auto"/>
                        <w:right w:val="none" w:sz="0" w:space="0" w:color="auto"/>
                      </w:divBdr>
                    </w:div>
                    <w:div w:id="828249204">
                      <w:marLeft w:val="0"/>
                      <w:marRight w:val="0"/>
                      <w:marTop w:val="0"/>
                      <w:marBottom w:val="0"/>
                      <w:divBdr>
                        <w:top w:val="none" w:sz="0" w:space="0" w:color="auto"/>
                        <w:left w:val="single" w:sz="4" w:space="12" w:color="5A9DFF"/>
                        <w:bottom w:val="none" w:sz="0" w:space="0" w:color="auto"/>
                        <w:right w:val="none" w:sz="0" w:space="0" w:color="auto"/>
                      </w:divBdr>
                      <w:divsChild>
                        <w:div w:id="630139284">
                          <w:marLeft w:val="0"/>
                          <w:marRight w:val="0"/>
                          <w:marTop w:val="0"/>
                          <w:marBottom w:val="0"/>
                          <w:divBdr>
                            <w:top w:val="none" w:sz="0" w:space="0" w:color="auto"/>
                            <w:left w:val="none" w:sz="0" w:space="0" w:color="auto"/>
                            <w:bottom w:val="none" w:sz="0" w:space="0" w:color="auto"/>
                            <w:right w:val="none" w:sz="0" w:space="0" w:color="auto"/>
                          </w:divBdr>
                          <w:divsChild>
                            <w:div w:id="907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7309">
          <w:marLeft w:val="0"/>
          <w:marRight w:val="0"/>
          <w:marTop w:val="0"/>
          <w:marBottom w:val="0"/>
          <w:divBdr>
            <w:top w:val="none" w:sz="0" w:space="0" w:color="auto"/>
            <w:left w:val="none" w:sz="0" w:space="0" w:color="auto"/>
            <w:bottom w:val="none" w:sz="0" w:space="0" w:color="auto"/>
            <w:right w:val="none" w:sz="0" w:space="0" w:color="auto"/>
          </w:divBdr>
          <w:divsChild>
            <w:div w:id="1471752160">
              <w:marLeft w:val="0"/>
              <w:marRight w:val="0"/>
              <w:marTop w:val="0"/>
              <w:marBottom w:val="0"/>
              <w:divBdr>
                <w:top w:val="none" w:sz="0" w:space="0" w:color="auto"/>
                <w:left w:val="none" w:sz="0" w:space="0" w:color="auto"/>
                <w:bottom w:val="none" w:sz="0" w:space="0" w:color="auto"/>
                <w:right w:val="none" w:sz="0" w:space="0" w:color="auto"/>
              </w:divBdr>
              <w:divsChild>
                <w:div w:id="1192912445">
                  <w:marLeft w:val="0"/>
                  <w:marRight w:val="0"/>
                  <w:marTop w:val="0"/>
                  <w:marBottom w:val="0"/>
                  <w:divBdr>
                    <w:top w:val="none" w:sz="0" w:space="0" w:color="auto"/>
                    <w:left w:val="none" w:sz="0" w:space="0" w:color="auto"/>
                    <w:bottom w:val="none" w:sz="0" w:space="0" w:color="auto"/>
                    <w:right w:val="none" w:sz="0" w:space="0" w:color="auto"/>
                  </w:divBdr>
                  <w:divsChild>
                    <w:div w:id="270480208">
                      <w:marLeft w:val="0"/>
                      <w:marRight w:val="0"/>
                      <w:marTop w:val="0"/>
                      <w:marBottom w:val="0"/>
                      <w:divBdr>
                        <w:top w:val="none" w:sz="0" w:space="0" w:color="auto"/>
                        <w:left w:val="none" w:sz="0" w:space="0" w:color="auto"/>
                        <w:bottom w:val="none" w:sz="0" w:space="0" w:color="auto"/>
                        <w:right w:val="none" w:sz="0" w:space="0" w:color="auto"/>
                      </w:divBdr>
                    </w:div>
                    <w:div w:id="694959477">
                      <w:marLeft w:val="0"/>
                      <w:marRight w:val="0"/>
                      <w:marTop w:val="0"/>
                      <w:marBottom w:val="0"/>
                      <w:divBdr>
                        <w:top w:val="none" w:sz="0" w:space="0" w:color="auto"/>
                        <w:left w:val="single" w:sz="4" w:space="12" w:color="5A9DFF"/>
                        <w:bottom w:val="none" w:sz="0" w:space="0" w:color="auto"/>
                        <w:right w:val="none" w:sz="0" w:space="0" w:color="auto"/>
                      </w:divBdr>
                      <w:divsChild>
                        <w:div w:id="993221566">
                          <w:marLeft w:val="0"/>
                          <w:marRight w:val="0"/>
                          <w:marTop w:val="0"/>
                          <w:marBottom w:val="0"/>
                          <w:divBdr>
                            <w:top w:val="none" w:sz="0" w:space="0" w:color="auto"/>
                            <w:left w:val="none" w:sz="0" w:space="0" w:color="auto"/>
                            <w:bottom w:val="none" w:sz="0" w:space="0" w:color="auto"/>
                            <w:right w:val="none" w:sz="0" w:space="0" w:color="auto"/>
                          </w:divBdr>
                          <w:divsChild>
                            <w:div w:id="653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learn.org.nz/images/403-space-shuttle-launch" TargetMode="External"/><Relationship Id="rId5" Type="http://schemas.openxmlformats.org/officeDocument/2006/relationships/image" Target="media/image1.jpeg"/><Relationship Id="rId4" Type="http://schemas.openxmlformats.org/officeDocument/2006/relationships/hyperlink" Target="https://www.sciencelearn.org.nz/images/419-model-rocket-lau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Company>HP</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1</cp:revision>
  <dcterms:created xsi:type="dcterms:W3CDTF">2017-09-11T21:54:00Z</dcterms:created>
  <dcterms:modified xsi:type="dcterms:W3CDTF">2017-09-11T21:57:00Z</dcterms:modified>
</cp:coreProperties>
</file>